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77D" w:rsidRDefault="005D077D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1E81" w:rsidRPr="005D077D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7D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B1E81" w:rsidRPr="005D077D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7D">
        <w:rPr>
          <w:rFonts w:ascii="Times New Roman" w:hAnsi="Times New Roman" w:cs="Times New Roman"/>
          <w:b/>
          <w:sz w:val="24"/>
          <w:szCs w:val="24"/>
        </w:rPr>
        <w:t xml:space="preserve"> «Пушкинский </w:t>
      </w:r>
      <w:proofErr w:type="spellStart"/>
      <w:r w:rsidRPr="005D077D">
        <w:rPr>
          <w:rFonts w:ascii="Times New Roman" w:hAnsi="Times New Roman" w:cs="Times New Roman"/>
          <w:b/>
          <w:sz w:val="24"/>
          <w:szCs w:val="24"/>
        </w:rPr>
        <w:t>пролицей</w:t>
      </w:r>
      <w:proofErr w:type="spellEnd"/>
      <w:r w:rsidRPr="005D077D">
        <w:rPr>
          <w:rFonts w:ascii="Times New Roman" w:hAnsi="Times New Roman" w:cs="Times New Roman"/>
          <w:b/>
          <w:sz w:val="24"/>
          <w:szCs w:val="24"/>
        </w:rPr>
        <w:t xml:space="preserve"> № 78»</w:t>
      </w:r>
    </w:p>
    <w:p w:rsidR="00AB115D" w:rsidRPr="005D077D" w:rsidRDefault="00AB115D" w:rsidP="007528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52214A" w:rsidP="0064343C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="00C80ECF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="00752881">
        <w:rPr>
          <w:rFonts w:ascii="Times New Roman" w:hAnsi="Times New Roman" w:cs="Times New Roman"/>
          <w:bCs/>
          <w:sz w:val="24"/>
          <w:szCs w:val="24"/>
        </w:rPr>
        <w:t xml:space="preserve">                            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="00C80ECF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r w:rsidR="00B65A1B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943247" w:rsidRPr="005D077D">
        <w:rPr>
          <w:rFonts w:ascii="Times New Roman" w:hAnsi="Times New Roman" w:cs="Times New Roman"/>
          <w:bCs/>
          <w:sz w:val="24"/>
          <w:szCs w:val="24"/>
        </w:rPr>
        <w:t>Введено приказом</w:t>
      </w:r>
      <w:r w:rsidR="004D5B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76E">
        <w:rPr>
          <w:rFonts w:ascii="Times New Roman" w:hAnsi="Times New Roman" w:cs="Times New Roman"/>
          <w:bCs/>
          <w:sz w:val="24"/>
          <w:szCs w:val="24"/>
        </w:rPr>
        <w:t>______</w:t>
      </w:r>
      <w:r w:rsidR="00943247"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943247" w:rsidRPr="005D077D">
        <w:rPr>
          <w:rFonts w:ascii="Times New Roman" w:hAnsi="Times New Roman" w:cs="Times New Roman"/>
          <w:bCs/>
          <w:sz w:val="24"/>
          <w:szCs w:val="24"/>
        </w:rPr>
        <w:t>от</w:t>
      </w:r>
      <w:r w:rsidR="0020299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653B5F">
        <w:rPr>
          <w:rFonts w:ascii="Times New Roman" w:hAnsi="Times New Roman" w:cs="Times New Roman"/>
          <w:bCs/>
          <w:sz w:val="24"/>
          <w:szCs w:val="24"/>
        </w:rPr>
        <w:t>_</w:t>
      </w:r>
      <w:proofErr w:type="gramEnd"/>
      <w:r w:rsidR="00653B5F">
        <w:rPr>
          <w:rFonts w:ascii="Times New Roman" w:hAnsi="Times New Roman" w:cs="Times New Roman"/>
          <w:bCs/>
          <w:sz w:val="24"/>
          <w:szCs w:val="24"/>
        </w:rPr>
        <w:t>_</w:t>
      </w:r>
      <w:r w:rsidR="00202997">
        <w:rPr>
          <w:rFonts w:ascii="Times New Roman" w:hAnsi="Times New Roman" w:cs="Times New Roman"/>
          <w:bCs/>
          <w:sz w:val="24"/>
          <w:szCs w:val="24"/>
        </w:rPr>
        <w:t>.09</w:t>
      </w:r>
      <w:r w:rsidR="00F71EC9">
        <w:rPr>
          <w:rFonts w:ascii="Times New Roman" w:hAnsi="Times New Roman" w:cs="Times New Roman"/>
          <w:bCs/>
          <w:sz w:val="24"/>
          <w:szCs w:val="24"/>
        </w:rPr>
        <w:t>.</w:t>
      </w:r>
      <w:r w:rsidR="00202997"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г. </w:t>
      </w:r>
    </w:p>
    <w:p w:rsidR="00AB115D" w:rsidRPr="005D077D" w:rsidRDefault="0052214A" w:rsidP="0052214A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</w:t>
      </w:r>
      <w:r w:rsidR="00C80ECF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B65A1B"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AB115D" w:rsidRPr="005D077D">
        <w:rPr>
          <w:rFonts w:ascii="Times New Roman" w:hAnsi="Times New Roman" w:cs="Times New Roman"/>
          <w:bCs/>
          <w:sz w:val="24"/>
          <w:szCs w:val="24"/>
        </w:rPr>
        <w:t>Директор МБОУ «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Пушкинский </w:t>
      </w:r>
      <w:proofErr w:type="spellStart"/>
      <w:r w:rsidRPr="005D077D">
        <w:rPr>
          <w:rFonts w:ascii="Times New Roman" w:hAnsi="Times New Roman" w:cs="Times New Roman"/>
          <w:bCs/>
          <w:sz w:val="24"/>
          <w:szCs w:val="24"/>
        </w:rPr>
        <w:t>пролицей</w:t>
      </w:r>
      <w:proofErr w:type="spellEnd"/>
      <w:r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77D">
        <w:rPr>
          <w:rFonts w:ascii="Times New Roman" w:hAnsi="Times New Roman" w:cs="Times New Roman"/>
          <w:bCs/>
          <w:sz w:val="24"/>
          <w:szCs w:val="24"/>
          <w:u w:val="single"/>
        </w:rPr>
        <w:t>№</w:t>
      </w:r>
      <w:proofErr w:type="gramStart"/>
      <w:r w:rsidRPr="005D077D">
        <w:rPr>
          <w:rFonts w:ascii="Times New Roman" w:hAnsi="Times New Roman" w:cs="Times New Roman"/>
          <w:bCs/>
          <w:sz w:val="24"/>
          <w:szCs w:val="24"/>
          <w:u w:val="single"/>
        </w:rPr>
        <w:t>78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115D" w:rsidRPr="005D077D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AB115D" w:rsidRPr="005D077D" w:rsidRDefault="00C80ECF" w:rsidP="00AB115D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</w:t>
      </w:r>
      <w:r w:rsidR="0052214A" w:rsidRPr="005D077D">
        <w:rPr>
          <w:rFonts w:ascii="Times New Roman" w:hAnsi="Times New Roman" w:cs="Times New Roman"/>
          <w:bCs/>
          <w:sz w:val="24"/>
          <w:szCs w:val="24"/>
        </w:rPr>
        <w:t>__________</w:t>
      </w:r>
      <w:proofErr w:type="gramStart"/>
      <w:r w:rsidR="0052214A" w:rsidRPr="005D077D">
        <w:rPr>
          <w:rFonts w:ascii="Times New Roman" w:hAnsi="Times New Roman" w:cs="Times New Roman"/>
          <w:bCs/>
          <w:sz w:val="24"/>
          <w:szCs w:val="24"/>
        </w:rPr>
        <w:t>_  Г.И.</w:t>
      </w:r>
      <w:proofErr w:type="gramEnd"/>
      <w:r w:rsidR="0052214A" w:rsidRPr="005D077D">
        <w:rPr>
          <w:rFonts w:ascii="Times New Roman" w:hAnsi="Times New Roman" w:cs="Times New Roman"/>
          <w:bCs/>
          <w:sz w:val="24"/>
          <w:szCs w:val="24"/>
        </w:rPr>
        <w:t xml:space="preserve"> Гарипова</w:t>
      </w:r>
    </w:p>
    <w:p w:rsidR="00AB115D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4A28E2" w:rsidRPr="005D077D" w:rsidRDefault="004A28E2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5D077D" w:rsidRPr="005D077D" w:rsidRDefault="005D077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77D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="001B1E81" w:rsidRPr="005D0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02997">
        <w:rPr>
          <w:rFonts w:ascii="Times New Roman" w:hAnsi="Times New Roman" w:cs="Times New Roman"/>
          <w:b/>
          <w:bCs/>
          <w:sz w:val="28"/>
          <w:szCs w:val="28"/>
        </w:rPr>
        <w:t>спецкурса</w:t>
      </w:r>
      <w:r w:rsidR="001B1E81" w:rsidRPr="005D077D">
        <w:rPr>
          <w:rFonts w:ascii="Times New Roman" w:hAnsi="Times New Roman" w:cs="Times New Roman"/>
          <w:b/>
          <w:bCs/>
          <w:sz w:val="28"/>
          <w:szCs w:val="28"/>
        </w:rPr>
        <w:t xml:space="preserve"> «Развитие познавательных способностей»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115D" w:rsidRPr="005D077D" w:rsidRDefault="00AB115D" w:rsidP="001B1E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D077D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47676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="001A3F4C">
        <w:rPr>
          <w:rFonts w:ascii="Times New Roman" w:hAnsi="Times New Roman" w:cs="Times New Roman"/>
          <w:bCs/>
          <w:sz w:val="24"/>
          <w:szCs w:val="24"/>
        </w:rPr>
        <w:t>а,б,в,г,д,е</w:t>
      </w:r>
      <w:proofErr w:type="spellEnd"/>
      <w:r w:rsidR="001A3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77D">
        <w:rPr>
          <w:rFonts w:ascii="Times New Roman" w:hAnsi="Times New Roman" w:cs="Times New Roman"/>
          <w:bCs/>
          <w:sz w:val="24"/>
          <w:szCs w:val="24"/>
        </w:rPr>
        <w:t>класс</w:t>
      </w:r>
      <w:r w:rsidR="001A3F4C">
        <w:rPr>
          <w:rFonts w:ascii="Times New Roman" w:hAnsi="Times New Roman" w:cs="Times New Roman"/>
          <w:bCs/>
          <w:sz w:val="24"/>
          <w:szCs w:val="24"/>
        </w:rPr>
        <w:t>ов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>2 часа</w:t>
      </w:r>
      <w:r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в неделю, 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6</w:t>
      </w:r>
      <w:r w:rsidR="003952F1" w:rsidRPr="005D077D">
        <w:rPr>
          <w:rFonts w:ascii="Times New Roman" w:hAnsi="Times New Roman" w:cs="Times New Roman"/>
          <w:bCs/>
          <w:i/>
          <w:sz w:val="24"/>
          <w:szCs w:val="24"/>
        </w:rPr>
        <w:t>0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час</w:t>
      </w:r>
      <w:r w:rsidR="00FD0119" w:rsidRPr="005D077D">
        <w:rPr>
          <w:rFonts w:ascii="Times New Roman" w:hAnsi="Times New Roman" w:cs="Times New Roman"/>
          <w:bCs/>
          <w:i/>
          <w:sz w:val="24"/>
          <w:szCs w:val="24"/>
        </w:rPr>
        <w:t>ов</w:t>
      </w:r>
      <w:r w:rsidR="001B1E81" w:rsidRPr="005D077D">
        <w:rPr>
          <w:rFonts w:ascii="Times New Roman" w:hAnsi="Times New Roman" w:cs="Times New Roman"/>
          <w:bCs/>
          <w:i/>
          <w:sz w:val="24"/>
          <w:szCs w:val="24"/>
        </w:rPr>
        <w:t xml:space="preserve"> в </w:t>
      </w:r>
      <w:r w:rsidRPr="005D077D">
        <w:rPr>
          <w:rFonts w:ascii="Times New Roman" w:hAnsi="Times New Roman" w:cs="Times New Roman"/>
          <w:bCs/>
          <w:i/>
          <w:sz w:val="24"/>
          <w:szCs w:val="24"/>
        </w:rPr>
        <w:t>год</w:t>
      </w:r>
      <w:r w:rsidRPr="005D077D">
        <w:rPr>
          <w:rFonts w:ascii="Times New Roman" w:hAnsi="Times New Roman" w:cs="Times New Roman"/>
          <w:bCs/>
          <w:sz w:val="24"/>
          <w:szCs w:val="24"/>
        </w:rPr>
        <w:t>)</w:t>
      </w:r>
    </w:p>
    <w:p w:rsidR="00AB115D" w:rsidRPr="005D077D" w:rsidRDefault="00AB115D" w:rsidP="001B1E81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C84803" w:rsidRDefault="00C84803" w:rsidP="00C80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4803" w:rsidRDefault="00C84803" w:rsidP="00C80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4803" w:rsidRDefault="00C84803" w:rsidP="00C80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4803" w:rsidRDefault="00C84803" w:rsidP="00C80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4803" w:rsidRDefault="00C84803" w:rsidP="00C80EC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B115D" w:rsidRPr="001A3F4C" w:rsidRDefault="00E36ACF" w:rsidP="00C80E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F4C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  <w:r w:rsidR="0052214A" w:rsidRPr="001A3F4C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AB115D" w:rsidRPr="005D077D" w:rsidRDefault="00AB115D" w:rsidP="00EE5FC8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Заместит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ель </w:t>
      </w:r>
      <w:r w:rsidR="00A31D66" w:rsidRPr="005D077D">
        <w:rPr>
          <w:rFonts w:ascii="Times New Roman" w:hAnsi="Times New Roman" w:cs="Times New Roman"/>
          <w:bCs/>
          <w:sz w:val="24"/>
          <w:szCs w:val="24"/>
        </w:rPr>
        <w:t>директор</w:t>
      </w:r>
      <w:r w:rsidR="00C261DF" w:rsidRPr="005D077D">
        <w:rPr>
          <w:rFonts w:ascii="Times New Roman" w:hAnsi="Times New Roman" w:cs="Times New Roman"/>
          <w:bCs/>
          <w:sz w:val="24"/>
          <w:szCs w:val="24"/>
        </w:rPr>
        <w:t>а_________</w:t>
      </w:r>
      <w:proofErr w:type="gramStart"/>
      <w:r w:rsidR="00C261DF" w:rsidRPr="005D077D">
        <w:rPr>
          <w:rFonts w:ascii="Times New Roman" w:hAnsi="Times New Roman" w:cs="Times New Roman"/>
          <w:bCs/>
          <w:sz w:val="24"/>
          <w:szCs w:val="24"/>
        </w:rPr>
        <w:t xml:space="preserve">_  </w:t>
      </w:r>
      <w:r w:rsidR="001A3F4C">
        <w:rPr>
          <w:rFonts w:ascii="Times New Roman" w:hAnsi="Times New Roman" w:cs="Times New Roman"/>
          <w:bCs/>
          <w:sz w:val="24"/>
          <w:szCs w:val="24"/>
        </w:rPr>
        <w:t>И</w:t>
      </w:r>
      <w:r w:rsidR="002C6411" w:rsidRPr="005D077D">
        <w:rPr>
          <w:rFonts w:ascii="Times New Roman" w:hAnsi="Times New Roman" w:cs="Times New Roman"/>
          <w:bCs/>
          <w:sz w:val="24"/>
          <w:szCs w:val="24"/>
        </w:rPr>
        <w:t>.</w:t>
      </w:r>
      <w:r w:rsidR="001A3F4C">
        <w:rPr>
          <w:rFonts w:ascii="Times New Roman" w:hAnsi="Times New Roman" w:cs="Times New Roman"/>
          <w:bCs/>
          <w:sz w:val="24"/>
          <w:szCs w:val="24"/>
        </w:rPr>
        <w:t>М</w:t>
      </w:r>
      <w:r w:rsidR="002C6411" w:rsidRPr="005D077D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="002029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3F4C">
        <w:rPr>
          <w:rFonts w:ascii="Times New Roman" w:hAnsi="Times New Roman" w:cs="Times New Roman"/>
          <w:bCs/>
          <w:sz w:val="24"/>
          <w:szCs w:val="24"/>
        </w:rPr>
        <w:t>Зеленина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31208" w:rsidRPr="005D077D">
        <w:rPr>
          <w:rFonts w:ascii="Times New Roman" w:hAnsi="Times New Roman" w:cs="Times New Roman"/>
          <w:bCs/>
          <w:sz w:val="24"/>
          <w:szCs w:val="24"/>
        </w:rPr>
        <w:t>от</w:t>
      </w:r>
      <w:r w:rsidR="002029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67CE">
        <w:rPr>
          <w:rFonts w:ascii="Times New Roman" w:hAnsi="Times New Roman" w:cs="Times New Roman"/>
          <w:bCs/>
          <w:sz w:val="24"/>
          <w:szCs w:val="24"/>
        </w:rPr>
        <w:t>__</w:t>
      </w:r>
      <w:r w:rsidR="00202997">
        <w:rPr>
          <w:rFonts w:ascii="Times New Roman" w:hAnsi="Times New Roman" w:cs="Times New Roman"/>
          <w:bCs/>
          <w:sz w:val="24"/>
          <w:szCs w:val="24"/>
        </w:rPr>
        <w:t>.09</w:t>
      </w:r>
      <w:r w:rsidR="00F71EC9">
        <w:rPr>
          <w:rFonts w:ascii="Times New Roman" w:hAnsi="Times New Roman" w:cs="Times New Roman"/>
          <w:bCs/>
          <w:sz w:val="24"/>
          <w:szCs w:val="24"/>
        </w:rPr>
        <w:t>.</w:t>
      </w:r>
      <w:r w:rsidR="00202997"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="001A3F4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5FC8" w:rsidRPr="005D077D">
        <w:rPr>
          <w:rFonts w:ascii="Times New Roman" w:hAnsi="Times New Roman" w:cs="Times New Roman"/>
          <w:bCs/>
          <w:sz w:val="24"/>
          <w:szCs w:val="24"/>
        </w:rPr>
        <w:t>г.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1B1E81" w:rsidRPr="005D077D" w:rsidRDefault="00AB115D" w:rsidP="00202997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На заседании МО, протокол</w:t>
      </w:r>
      <w:r w:rsidR="004A28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28E2" w:rsidRPr="005D077D">
        <w:rPr>
          <w:rFonts w:ascii="Times New Roman" w:hAnsi="Times New Roman" w:cs="Times New Roman"/>
          <w:bCs/>
          <w:sz w:val="24"/>
          <w:szCs w:val="24"/>
        </w:rPr>
        <w:t>№</w:t>
      </w:r>
      <w:r w:rsidR="004A28E2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 w:rsidR="00202997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CD67CE">
        <w:rPr>
          <w:rFonts w:ascii="Times New Roman" w:hAnsi="Times New Roman" w:cs="Times New Roman"/>
          <w:bCs/>
          <w:sz w:val="24"/>
          <w:szCs w:val="24"/>
        </w:rPr>
        <w:t>7</w:t>
      </w:r>
      <w:r w:rsidR="0008502C">
        <w:rPr>
          <w:rFonts w:ascii="Times New Roman" w:hAnsi="Times New Roman" w:cs="Times New Roman"/>
          <w:bCs/>
          <w:sz w:val="24"/>
          <w:szCs w:val="24"/>
        </w:rPr>
        <w:t>.08.</w:t>
      </w:r>
      <w:r w:rsidR="00202997"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г. </w:t>
      </w: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Ру</w:t>
      </w:r>
      <w:r w:rsidR="001B1E81" w:rsidRPr="005D077D">
        <w:rPr>
          <w:rFonts w:ascii="Times New Roman" w:hAnsi="Times New Roman" w:cs="Times New Roman"/>
          <w:bCs/>
          <w:sz w:val="24"/>
          <w:szCs w:val="24"/>
        </w:rPr>
        <w:t xml:space="preserve">ководитель </w:t>
      </w:r>
      <w:r w:rsidR="001B1E81" w:rsidRPr="00202997">
        <w:rPr>
          <w:rFonts w:ascii="Times New Roman" w:hAnsi="Times New Roman" w:cs="Times New Roman"/>
          <w:bCs/>
          <w:sz w:val="24"/>
          <w:szCs w:val="24"/>
        </w:rPr>
        <w:t>МО ______________</w:t>
      </w:r>
      <w:proofErr w:type="spellStart"/>
      <w:r w:rsidR="00202997" w:rsidRPr="00202997">
        <w:rPr>
          <w:rFonts w:ascii="Times New Roman" w:hAnsi="Times New Roman" w:cs="Times New Roman"/>
          <w:bCs/>
          <w:sz w:val="24"/>
          <w:szCs w:val="24"/>
        </w:rPr>
        <w:t>Радаева</w:t>
      </w:r>
      <w:proofErr w:type="spellEnd"/>
      <w:r w:rsidR="00202997" w:rsidRPr="00202997">
        <w:rPr>
          <w:rFonts w:ascii="Times New Roman" w:hAnsi="Times New Roman" w:cs="Times New Roman"/>
          <w:bCs/>
          <w:sz w:val="24"/>
          <w:szCs w:val="24"/>
        </w:rPr>
        <w:t xml:space="preserve"> Н.Ю.</w:t>
      </w:r>
    </w:p>
    <w:p w:rsidR="005D077D" w:rsidRPr="005D077D" w:rsidRDefault="005D077D" w:rsidP="001A3F4C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5D077D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64343C" w:rsidRDefault="00202997" w:rsidP="005947C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</w:t>
      </w:r>
      <w:r w:rsidR="0047676E">
        <w:rPr>
          <w:rFonts w:ascii="Times New Roman" w:hAnsi="Times New Roman" w:cs="Times New Roman"/>
          <w:bCs/>
          <w:sz w:val="24"/>
          <w:szCs w:val="24"/>
        </w:rPr>
        <w:t>1</w:t>
      </w:r>
      <w:r w:rsidR="001879E7" w:rsidRPr="005D07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47C4">
        <w:rPr>
          <w:rFonts w:ascii="Times New Roman" w:hAnsi="Times New Roman" w:cs="Times New Roman"/>
          <w:bCs/>
          <w:sz w:val="24"/>
          <w:szCs w:val="24"/>
        </w:rPr>
        <w:t>г</w:t>
      </w:r>
    </w:p>
    <w:p w:rsidR="004A28E2" w:rsidRPr="005947C4" w:rsidRDefault="004A28E2" w:rsidP="005947C4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B3C63" w:rsidRDefault="004B3C63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077D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курса.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Коммуникативные: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учащиеся</w:t>
      </w:r>
      <w:proofErr w:type="gramEnd"/>
      <w:r>
        <w:rPr>
          <w:rStyle w:val="c2"/>
          <w:color w:val="000000"/>
        </w:rPr>
        <w:t> </w:t>
      </w:r>
      <w:r>
        <w:rPr>
          <w:rStyle w:val="c2"/>
          <w:b/>
          <w:bCs/>
          <w:color w:val="000000"/>
        </w:rPr>
        <w:t>научатся: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вступать в диалог (отвечать на вопросы, задавать </w:t>
      </w:r>
      <w:proofErr w:type="gramStart"/>
      <w:r>
        <w:rPr>
          <w:rStyle w:val="c2"/>
          <w:color w:val="000000"/>
        </w:rPr>
        <w:t>вопросы,  уточнять</w:t>
      </w:r>
      <w:proofErr w:type="gramEnd"/>
      <w:r>
        <w:rPr>
          <w:rStyle w:val="c2"/>
          <w:color w:val="000000"/>
        </w:rPr>
        <w:t xml:space="preserve"> непонятное);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договариваться и приходить к общему решению, работая в паре;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участвовать в коллективном обсуждении учебной проблемы;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строить продуктивное взаимодействие и сотрудничество со сверстниками и взрослыми;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выражать свои мысли с соответствующими возрасту полнотой и точностью;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быть терпимыми к другим мнениям, учитывать их в совместной работе.</w:t>
      </w:r>
    </w:p>
    <w:p w:rsidR="001648C5" w:rsidRPr="001648C5" w:rsidRDefault="001648C5" w:rsidP="001648C5">
      <w:pPr>
        <w:shd w:val="clear" w:color="auto" w:fill="FFFFFF"/>
        <w:spacing w:after="0" w:line="240" w:lineRule="auto"/>
        <w:rPr>
          <w:rStyle w:val="c2"/>
          <w:rFonts w:ascii="Calibri" w:eastAsia="Times New Roman" w:hAnsi="Calibri" w:cs="Calibri"/>
          <w:color w:val="000000"/>
        </w:rPr>
      </w:pPr>
      <w:proofErr w:type="gramStart"/>
      <w:r w:rsidRPr="001648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учащийся</w:t>
      </w:r>
      <w:proofErr w:type="gramEnd"/>
      <w:r w:rsidRPr="001648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получит возможность научиться</w:t>
      </w:r>
      <w:r w:rsidRPr="00164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оформлять свои мысли в устной и письменной форме с учетом речевых ситуаций;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>
        <w:rPr>
          <w:rStyle w:val="c2"/>
          <w:color w:val="000000"/>
        </w:rPr>
        <w:t>- адекватно использовать речевые средства для решения различных коммуникативных задач;</w:t>
      </w:r>
    </w:p>
    <w:p w:rsidR="001648C5" w:rsidRPr="001648C5" w:rsidRDefault="001648C5" w:rsidP="001648C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648C5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сотрудничестве с учителем ставить новые учебные задачи;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владеть монологической и диалогической формами речи.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Познавательные: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учащиеся</w:t>
      </w:r>
      <w:proofErr w:type="gramEnd"/>
      <w:r>
        <w:rPr>
          <w:rStyle w:val="c2"/>
          <w:color w:val="000000"/>
        </w:rPr>
        <w:t> </w:t>
      </w:r>
      <w:r>
        <w:rPr>
          <w:rStyle w:val="c2"/>
          <w:b/>
          <w:bCs/>
          <w:color w:val="000000"/>
        </w:rPr>
        <w:t>научатся: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осуществлять поиск необходимой информации для выполнения учебных заданий, используя справочные материалы;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использовать на доступном уровне логические приемы мышления (анализ, сравнение, классификацию, обобщение)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выделять существенную информацию из небольших читаемых текстов.</w:t>
      </w:r>
    </w:p>
    <w:p w:rsidR="001648C5" w:rsidRPr="001648C5" w:rsidRDefault="001648C5" w:rsidP="001648C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1648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учащийся</w:t>
      </w:r>
      <w:proofErr w:type="gramEnd"/>
      <w:r w:rsidRPr="001648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получит возможность научиться</w:t>
      </w:r>
      <w:r w:rsidRPr="00164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648C5" w:rsidRDefault="001648C5" w:rsidP="001648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Style w:val="c2"/>
          <w:color w:val="000000"/>
        </w:rPr>
        <w:t xml:space="preserve">-вычитывать все виды текстовой информации: </w:t>
      </w:r>
      <w:proofErr w:type="spellStart"/>
      <w:r>
        <w:rPr>
          <w:rStyle w:val="c2"/>
          <w:color w:val="000000"/>
        </w:rPr>
        <w:t>фактуальную</w:t>
      </w:r>
      <w:proofErr w:type="spellEnd"/>
      <w:r>
        <w:rPr>
          <w:rStyle w:val="c2"/>
          <w:color w:val="000000"/>
        </w:rPr>
        <w:t>, подтекстовую, концептуальную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строить рассуждения.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Личностные: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i/>
          <w:iCs/>
          <w:color w:val="000000"/>
        </w:rPr>
        <w:t>У учащихся будут сформированы: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осознание роли речи в общении людей;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- понимание богатства и разнообразия языковых </w:t>
      </w:r>
      <w:proofErr w:type="gramStart"/>
      <w:r>
        <w:rPr>
          <w:rStyle w:val="c2"/>
          <w:color w:val="000000"/>
        </w:rPr>
        <w:t>средств  для</w:t>
      </w:r>
      <w:proofErr w:type="gramEnd"/>
      <w:r>
        <w:rPr>
          <w:rStyle w:val="c2"/>
          <w:color w:val="000000"/>
        </w:rPr>
        <w:t xml:space="preserve"> выражения мыслей и чувств; внимание к мелодичности народной звучащей речи;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>
        <w:rPr>
          <w:rStyle w:val="c2"/>
          <w:color w:val="000000"/>
        </w:rPr>
        <w:t>- устойчивой учебно-познавательной мотивации учения, интереса к изучению курса развития речи;</w:t>
      </w:r>
    </w:p>
    <w:p w:rsidR="001648C5" w:rsidRPr="001648C5" w:rsidRDefault="001648C5" w:rsidP="001648C5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1648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учащийся</w:t>
      </w:r>
      <w:proofErr w:type="gramEnd"/>
      <w:r w:rsidRPr="001648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получит возможность научиться</w:t>
      </w:r>
      <w:r w:rsidRPr="001648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чувство прекрасного – уметь чувствовать красоту и выразительность речи, стремиться к совершенствованию речи;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- интерес к изучению нового.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Регулятивные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Учащиеся научатся на доступном уровне: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адекватно воспринимать оценку учителя;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lastRenderedPageBreak/>
        <w:t>- вносить необходимые дополнения, исправления в свою работу;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- составлять план решения учебной проблемы совместно с учителем;</w:t>
      </w:r>
    </w:p>
    <w:p w:rsidR="001648C5" w:rsidRPr="005D077D" w:rsidRDefault="001648C5" w:rsidP="001648C5">
      <w:pPr>
        <w:pStyle w:val="3"/>
        <w:tabs>
          <w:tab w:val="left" w:pos="0"/>
        </w:tabs>
        <w:spacing w:before="0"/>
        <w:jc w:val="both"/>
        <w:rPr>
          <w:b w:val="0"/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-</w:t>
      </w:r>
      <w:r w:rsidRPr="005D077D">
        <w:rPr>
          <w:b w:val="0"/>
          <w:color w:val="000000" w:themeColor="text1"/>
          <w:sz w:val="24"/>
          <w:szCs w:val="24"/>
        </w:rPr>
        <w:t>проговаривать последовательность действий;</w:t>
      </w:r>
    </w:p>
    <w:p w:rsidR="001648C5" w:rsidRDefault="001648C5" w:rsidP="001648C5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Default="001648C5" w:rsidP="004B3C6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48C5" w:rsidRPr="005D077D" w:rsidRDefault="001648C5" w:rsidP="001648C5">
      <w:pPr>
        <w:rPr>
          <w:rFonts w:ascii="Times New Roman" w:hAnsi="Times New Roman" w:cs="Times New Roman"/>
          <w:b/>
          <w:sz w:val="24"/>
          <w:szCs w:val="24"/>
        </w:rPr>
      </w:pPr>
    </w:p>
    <w:p w:rsidR="00AB115D" w:rsidRPr="005D077D" w:rsidRDefault="00F41417" w:rsidP="00653B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курса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0773"/>
        <w:gridCol w:w="1842"/>
      </w:tblGrid>
      <w:tr w:rsidR="00AB115D" w:rsidRPr="005D077D" w:rsidTr="00C80ECF">
        <w:tc>
          <w:tcPr>
            <w:tcW w:w="2978" w:type="dxa"/>
          </w:tcPr>
          <w:p w:rsidR="00AB115D" w:rsidRPr="005D077D" w:rsidRDefault="00AB115D" w:rsidP="00EA0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773" w:type="dxa"/>
          </w:tcPr>
          <w:p w:rsidR="00AB115D" w:rsidRPr="005D077D" w:rsidRDefault="00AB115D" w:rsidP="00AB1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842" w:type="dxa"/>
          </w:tcPr>
          <w:p w:rsidR="00AB115D" w:rsidRPr="005D077D" w:rsidRDefault="00AB115D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внимания</w:t>
            </w:r>
          </w:p>
        </w:tc>
        <w:tc>
          <w:tcPr>
            <w:tcW w:w="10773" w:type="dxa"/>
          </w:tcPr>
          <w:p w:rsidR="00EA0471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</w:p>
          <w:p w:rsidR="00111BC8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Диагностика произвольного внимания. Тренировочные упражнения на </w:t>
            </w:r>
            <w:r w:rsidR="00202997"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развитие способности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переключать, распределять внимание, увеличение объёма устойчивости, концентрации внимания.</w:t>
            </w:r>
          </w:p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памяти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111BC8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Диагностика памяти. Развитие зрительной, слуховой, образной, смысловой памяти. Тренировочные </w:t>
            </w:r>
            <w:proofErr w:type="gramStart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упражнения  по</w:t>
            </w:r>
            <w:proofErr w:type="gramEnd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развитию точности  и быстроты запоминания, увеличению объёма памяти, качества воспроизведения материала.</w:t>
            </w:r>
          </w:p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воображения</w:t>
            </w:r>
          </w:p>
        </w:tc>
        <w:tc>
          <w:tcPr>
            <w:tcW w:w="10773" w:type="dxa"/>
          </w:tcPr>
          <w:p w:rsidR="00EA0471" w:rsidRPr="005D077D" w:rsidRDefault="00EA0471" w:rsidP="00111B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11BC8" w:rsidRPr="005D077D" w:rsidRDefault="00111BC8" w:rsidP="00111B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Задания геометрического характера: </w:t>
            </w:r>
            <w:proofErr w:type="spellStart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дорисовывание</w:t>
            </w:r>
            <w:proofErr w:type="spellEnd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несложных композиций из геометрических тел или линий, не изображающих ничего конкретного, до какого-либо изображения; выбор фигуры нужной формы для восстановления целого; вычерчивание уникурсальных фигур (фигур, которые надо начертить, не отрывая карандаша от бумаги и не проводя одну и ту же линию дважды); выбор пары идентичных фигур сложной конфигурации; выделение из общего рисунка заданных фигур с целью выявления замаскированного рисунка; деление фигуры на несколько заданных фигур и построение заданной фигуры из нескольких частей, выбираемых из множества данных; складывание и перекладывание спичек с целью составления заданных фигур.</w:t>
            </w:r>
            <w:r w:rsidR="0078780E"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изографами (слова записаны буквами, расположение которых напоминает изображение того предмета, о котором идет речь) и </w:t>
            </w:r>
            <w:proofErr w:type="spellStart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числограммы</w:t>
            </w:r>
            <w:proofErr w:type="spellEnd"/>
            <w:r w:rsidRPr="005D07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(предмет изображен с помощью чисел).</w:t>
            </w:r>
          </w:p>
          <w:p w:rsidR="00EA0471" w:rsidRPr="005D077D" w:rsidRDefault="00EA0471" w:rsidP="00111BC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t>Развитие мышления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F47762" w:rsidRPr="005D077D" w:rsidRDefault="00F47762" w:rsidP="00F47762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Выделение при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 предметов. Узнавание предметов по заданным признакам (загадки, опи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сание предметов). Упражнение в нахождении признаков разных предметов, жи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вотных, времен года. Описание признаков геометрических фигур. Описание предмета по его признакам. Выделение «лишнего» предмета в группе однород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предметов. Решение различных задач на нахождение «лишнего» среди предметов, чисел, слов, фигур.</w:t>
            </w:r>
          </w:p>
          <w:p w:rsidR="00F47762" w:rsidRPr="005D077D" w:rsidRDefault="00F47762" w:rsidP="00F85848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Сравнение двух и более предметов. Выделение общих и существенных признаков. Нахождение черт сходства и отличия. Нахождение</w:t>
            </w:r>
            <w:r w:rsidR="00F85848"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с одинаковым значением признака (цвет, форма, размер, вкус и т.д.) Решение задач на сравнение чисел, слов предметов, фигур. </w:t>
            </w:r>
          </w:p>
          <w:p w:rsidR="00F47762" w:rsidRPr="005D077D" w:rsidRDefault="00F47762" w:rsidP="00F47762">
            <w:pPr>
              <w:ind w:firstLine="708"/>
              <w:jc w:val="both"/>
              <w:rPr>
                <w:rStyle w:val="FontStyle1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закономерностей в числах, фигурах, знаках. Продолжение ряда по закономерности. Поиск недостающих в рядах фигур. Поиск последовательности действий. Нахождение пропущенных 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чисел, фигур, элементов. Логические игры со счетными палочками. Нахожде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общего понятия для группы однородных предметов. Решение логических задач разных видов. Логические игры со счетными палочками. Решение ана</w:t>
            </w:r>
            <w:r w:rsidRPr="005D077D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грамм, ребусов, кроссвордов</w:t>
            </w:r>
            <w:r w:rsidRPr="005D077D">
              <w:rPr>
                <w:rStyle w:val="FontStyle11"/>
                <w:sz w:val="24"/>
                <w:szCs w:val="24"/>
              </w:rPr>
              <w:t>.</w:t>
            </w:r>
          </w:p>
          <w:p w:rsidR="00EA0471" w:rsidRPr="005D077D" w:rsidRDefault="00EA0471" w:rsidP="00F4776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5D077D" w:rsidTr="00C80ECF">
        <w:tc>
          <w:tcPr>
            <w:tcW w:w="2978" w:type="dxa"/>
          </w:tcPr>
          <w:p w:rsidR="00111BC8" w:rsidRPr="005D077D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b/>
                <w:color w:val="000000" w:themeColor="text1"/>
                <w:spacing w:val="-1"/>
                <w:sz w:val="24"/>
                <w:szCs w:val="24"/>
              </w:rPr>
              <w:lastRenderedPageBreak/>
              <w:t>Развитие речи</w:t>
            </w: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0773" w:type="dxa"/>
          </w:tcPr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  <w:p w:rsidR="00111BC8" w:rsidRPr="005D077D" w:rsidRDefault="00111BC8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 - описания, сочинять сказки. </w:t>
            </w:r>
            <w:proofErr w:type="gramStart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Формирование  умения</w:t>
            </w:r>
            <w:proofErr w:type="gramEnd"/>
            <w:r w:rsidRPr="005D077D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давать несложные определения понятиям. </w:t>
            </w:r>
          </w:p>
          <w:p w:rsidR="00EA0471" w:rsidRPr="005D077D" w:rsidRDefault="00EA0471" w:rsidP="00EA04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842" w:type="dxa"/>
          </w:tcPr>
          <w:p w:rsidR="00111BC8" w:rsidRPr="005D077D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 w:rsidRPr="005D07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D077D" w:rsidRDefault="005D077D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648C5" w:rsidRPr="005D077D" w:rsidRDefault="001648C5" w:rsidP="009F16D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64E79" w:rsidRPr="005D077D" w:rsidRDefault="00064E79" w:rsidP="00064E7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077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Календарно-тематическое планирование </w:t>
      </w:r>
      <w:r w:rsidR="00653B5F" w:rsidRPr="005D077D">
        <w:rPr>
          <w:rFonts w:ascii="Times New Roman" w:hAnsi="Times New Roman" w:cs="Times New Roman"/>
          <w:b/>
          <w:bCs/>
          <w:sz w:val="24"/>
          <w:szCs w:val="24"/>
        </w:rPr>
        <w:t>по спецкурсу</w:t>
      </w:r>
      <w:r w:rsidRPr="005D077D">
        <w:rPr>
          <w:rFonts w:ascii="Times New Roman" w:hAnsi="Times New Roman" w:cs="Times New Roman"/>
          <w:b/>
          <w:bCs/>
          <w:sz w:val="24"/>
          <w:szCs w:val="24"/>
        </w:rPr>
        <w:t xml:space="preserve"> «Развитие познавательных способностей»</w:t>
      </w:r>
    </w:p>
    <w:tbl>
      <w:tblPr>
        <w:tblStyle w:val="a3"/>
        <w:tblW w:w="1548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722"/>
        <w:gridCol w:w="4820"/>
        <w:gridCol w:w="1275"/>
        <w:gridCol w:w="1418"/>
        <w:gridCol w:w="1559"/>
        <w:gridCol w:w="2977"/>
      </w:tblGrid>
      <w:tr w:rsidR="001648C5" w:rsidRPr="005D077D" w:rsidTr="001648C5">
        <w:trPr>
          <w:trHeight w:val="7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48C5" w:rsidRPr="00BE2DE2" w:rsidRDefault="001648C5" w:rsidP="0016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648C5" w:rsidRPr="00BE2DE2" w:rsidRDefault="001648C5" w:rsidP="0016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8C5" w:rsidRPr="00BE2DE2" w:rsidRDefault="001648C5" w:rsidP="001648C5">
            <w:pPr>
              <w:ind w:right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разделов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8C5" w:rsidRPr="00BE2DE2" w:rsidRDefault="001648C5" w:rsidP="001648C5">
            <w:pPr>
              <w:ind w:right="2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48C5" w:rsidRPr="00BE2DE2" w:rsidRDefault="001648C5" w:rsidP="0016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чест</w:t>
            </w: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:rsidR="001648C5" w:rsidRPr="006E19D0" w:rsidRDefault="001648C5" w:rsidP="00164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1648C5" w:rsidRPr="006E19D0" w:rsidRDefault="001648C5" w:rsidP="00164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Фактические сроки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</w:tcPr>
          <w:p w:rsidR="001648C5" w:rsidRPr="006E19D0" w:rsidRDefault="001648C5" w:rsidP="001648C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Корректировка</w:t>
            </w:r>
          </w:p>
        </w:tc>
      </w:tr>
      <w:tr w:rsidR="001648C5" w:rsidRPr="005D077D" w:rsidTr="001648C5">
        <w:trPr>
          <w:trHeight w:val="3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внимания,   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памяти,  воображения мышления,  речи</w:t>
            </w: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внимания,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памяти,  воображения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мышления,  речи</w:t>
            </w: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внимания,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памяти,  воображения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мышления,  речи</w:t>
            </w: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253B99" w:rsidRDefault="001648C5" w:rsidP="00895ADD">
            <w:pPr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53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«Числовой» конструктор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tabs>
                <w:tab w:val="left" w:pos="3135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Волшебные переливания</w:t>
            </w: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Задачи на взвешивание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В царстве смекалки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Спичечный»  конструктор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 из конструктора «Вьетнамская игра»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Спичечный»  конструктор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 из конструктора «Вьетнамская игра»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Логические задачи на причинно-следственные цепочки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273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Комбинаторные задачи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Задачи с альтернативным условием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Математические фокусы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Геометрический калейдоскоп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От секунды до столетия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pStyle w:val="1"/>
              <w:shd w:val="clear" w:color="auto" w:fill="auto"/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Это было в старину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Анаграмма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1648C5" w:rsidRPr="001E7615" w:rsidRDefault="001648C5" w:rsidP="00895ADD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Энциклопедия математических развлечений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Математический лабиринт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Арифметические лабиринты с воротами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Совершенствование мыслительных операций. Игра «Наборщик». Графический диктант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Игра «Послушай и ответь».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Числовые ребусы.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Конкурс «Эрудит»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«Это интересно!»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Решение логических задач.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«Закодированное слово».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Отгадайте слово по первым буквам слов.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Игра «Фантазёр».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Мозговая гимнастика.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Разгадывание ребусов.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Решение логических задач.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Работа с изографами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Разгадывание изографов.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Математический марафон.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E7615">
              <w:rPr>
                <w:rStyle w:val="c0"/>
                <w:color w:val="000000"/>
              </w:rPr>
              <w:t>Решение  числовых</w:t>
            </w:r>
            <w:proofErr w:type="gramEnd"/>
            <w:r w:rsidRPr="001E7615">
              <w:rPr>
                <w:rStyle w:val="c0"/>
                <w:color w:val="000000"/>
              </w:rPr>
              <w:t xml:space="preserve">  выражений.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Поиск закономерностей.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bCs/>
                <w:color w:val="000000"/>
              </w:rPr>
              <w:t xml:space="preserve">Игра </w:t>
            </w:r>
            <w:proofErr w:type="gramStart"/>
            <w:r w:rsidRPr="001E7615">
              <w:rPr>
                <w:rStyle w:val="c0"/>
                <w:bCs/>
                <w:color w:val="000000"/>
              </w:rPr>
              <w:t>« Внимание</w:t>
            </w:r>
            <w:proofErr w:type="gramEnd"/>
            <w:r w:rsidRPr="001E7615">
              <w:rPr>
                <w:rStyle w:val="c0"/>
                <w:bCs/>
                <w:color w:val="000000"/>
              </w:rPr>
              <w:t>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Игра «Самый умный».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bCs/>
                <w:color w:val="000000"/>
              </w:rPr>
              <w:t>Разгадывание ребусов, шарад.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Игра «Лабиринт».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Тренировка слуховой памяти</w:t>
            </w:r>
          </w:p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Посмотри и дополни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Развитие слуховой памяти.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Математические игры</w:t>
            </w: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.</w:t>
            </w:r>
          </w:p>
          <w:p w:rsidR="001648C5" w:rsidRPr="001E7615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Построение математических пирамид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Энциклопедия математических развлечений</w:t>
            </w: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.</w:t>
            </w:r>
          </w:p>
          <w:p w:rsidR="001648C5" w:rsidRPr="001E7615" w:rsidRDefault="001648C5" w:rsidP="00895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t>Составление сборника занимательных заданий. Использование разных источников информации (детские познавательные журналы, книги и др.).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sz w:val="24"/>
                <w:szCs w:val="24"/>
              </w:rPr>
              <w:t>Игры: «Крестики-нолики на бесконечной доске»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Конкурс смекалки</w:t>
            </w:r>
            <w:r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.</w:t>
            </w:r>
          </w:p>
          <w:p w:rsidR="001648C5" w:rsidRPr="001E7615" w:rsidRDefault="001648C5" w:rsidP="00895A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91919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191919"/>
                <w:sz w:val="24"/>
                <w:szCs w:val="24"/>
              </w:rPr>
              <w:lastRenderedPageBreak/>
              <w:t>Задачи в стихах. Задачи-шутки. Задачи-смекалки.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загадок, чайнвордов. Создание фантастического сюжета на тему «Состав предметов».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Интересные приёмы устного счёта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 – великаны. Коллективный счет.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Знакомьтесь: Архимед! Знакомьтесь: Пифагор!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«Знай свой ряд»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Математические горки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Игры: «У кого какая цифра», «Кто решит быстрее»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олимпиадных задач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Геометрический КВН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Практическая работа. Оригами «Кошка». Игра «Паутинка» (диагонали квадрата)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907344" w:rsidRDefault="001648C5" w:rsidP="00895ADD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олимпиадных задач, счёт. Загадки</w:t>
            </w:r>
            <w:r w:rsidRPr="0090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-</w:t>
            </w:r>
            <w:r w:rsidRPr="0090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смекалки.</w:t>
            </w:r>
            <w:r w:rsidRPr="0090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 </w:t>
            </w:r>
          </w:p>
          <w:p w:rsidR="001648C5" w:rsidRPr="00907344" w:rsidRDefault="001648C5" w:rsidP="00895ADD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3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в компьютерный класс.</w:t>
            </w:r>
          </w:p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Геометрия вокруг нас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191919"/>
                <w:sz w:val="24"/>
                <w:szCs w:val="24"/>
                <w:shd w:val="clear" w:color="auto" w:fill="FFFFFF"/>
              </w:rPr>
              <w:t>Математическое путешествие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648C5" w:rsidRPr="001E7615" w:rsidRDefault="001648C5" w:rsidP="00895ADD">
            <w:pPr>
              <w:pStyle w:val="c11"/>
              <w:spacing w:before="0" w:beforeAutospacing="0" w:after="0" w:afterAutospacing="0"/>
              <w:jc w:val="both"/>
              <w:rPr>
                <w:color w:val="000000"/>
              </w:rPr>
            </w:pPr>
            <w:r w:rsidRPr="001E7615">
              <w:rPr>
                <w:rStyle w:val="c2"/>
                <w:color w:val="191919"/>
              </w:rPr>
              <w:t xml:space="preserve">От секунды </w:t>
            </w:r>
            <w:proofErr w:type="gramStart"/>
            <w:r w:rsidRPr="001E7615">
              <w:rPr>
                <w:rStyle w:val="c2"/>
                <w:color w:val="191919"/>
              </w:rPr>
              <w:t>до  столетия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Из истории цифр. </w:t>
            </w:r>
            <w:proofErr w:type="spellStart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Иериглифическая</w:t>
            </w:r>
            <w:proofErr w:type="spellEnd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система древних египтян. Римские цифры.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Римские цифры. Упражнения, игры, задачи.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 52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Четыре действия арифметики. Абак.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Талантливая женщина-математик С. В. Ковалевская. Игра «Задумай число».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 54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Древний Китай. Математические тексты древнего Китая.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Блиц-турнир «Кто </w:t>
            </w:r>
            <w:proofErr w:type="spellStart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правильнее</w:t>
            </w:r>
            <w:proofErr w:type="gramStart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».Решение</w:t>
            </w:r>
            <w:proofErr w:type="spellEnd"/>
            <w:proofErr w:type="gramEnd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ребусов и логических задач.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«Дороги в стране Геометрии». Пересекающиеся </w:t>
            </w:r>
            <w:proofErr w:type="gramStart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линии.   </w:t>
            </w:r>
            <w:proofErr w:type="gramEnd"/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       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92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1E7615">
              <w:rPr>
                <w:rStyle w:val="c2"/>
                <w:color w:val="000000"/>
              </w:rPr>
              <w:t>Танграм</w:t>
            </w:r>
            <w:proofErr w:type="spellEnd"/>
            <w:r w:rsidRPr="001E7615">
              <w:rPr>
                <w:rStyle w:val="c2"/>
                <w:color w:val="000000"/>
              </w:rPr>
              <w:t>: древняя</w:t>
            </w:r>
          </w:p>
          <w:p w:rsidR="001648C5" w:rsidRPr="001E7615" w:rsidRDefault="001648C5" w:rsidP="00895ADD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E7615">
              <w:rPr>
                <w:rStyle w:val="c2"/>
                <w:color w:val="000000"/>
              </w:rPr>
              <w:t>китайская</w:t>
            </w:r>
            <w:proofErr w:type="gramEnd"/>
          </w:p>
          <w:p w:rsidR="001648C5" w:rsidRPr="001E7615" w:rsidRDefault="001648C5" w:rsidP="00895ADD">
            <w:pPr>
              <w:pStyle w:val="c5"/>
              <w:spacing w:before="0" w:beforeAutospacing="0" w:after="0" w:afterAutospacing="0"/>
              <w:rPr>
                <w:color w:val="000000"/>
              </w:rPr>
            </w:pPr>
            <w:proofErr w:type="gramStart"/>
            <w:r w:rsidRPr="001E7615">
              <w:rPr>
                <w:rStyle w:val="c2"/>
                <w:color w:val="000000"/>
              </w:rPr>
              <w:t>головоломка</w:t>
            </w:r>
            <w:proofErr w:type="gramEnd"/>
            <w:r w:rsidRPr="001E7615">
              <w:rPr>
                <w:rStyle w:val="c2"/>
                <w:color w:val="000000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Путешествие точки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3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1E761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занимательных задач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48C5" w:rsidRPr="005D077D" w:rsidTr="001648C5">
        <w:trPr>
          <w:trHeight w:val="31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 xml:space="preserve">Диагностика уровня развития познавательных </w:t>
            </w:r>
            <w:proofErr w:type="gramStart"/>
            <w:r w:rsidRPr="001E7615">
              <w:rPr>
                <w:rStyle w:val="c0"/>
                <w:color w:val="000000"/>
              </w:rPr>
              <w:t>процессов  в</w:t>
            </w:r>
            <w:proofErr w:type="gramEnd"/>
            <w:r w:rsidRPr="001E7615">
              <w:rPr>
                <w:rStyle w:val="c0"/>
                <w:color w:val="000000"/>
              </w:rPr>
              <w:t xml:space="preserve"> конце года.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 xml:space="preserve">Игра </w:t>
            </w:r>
            <w:proofErr w:type="gramStart"/>
            <w:r w:rsidRPr="001E7615">
              <w:rPr>
                <w:rStyle w:val="c0"/>
                <w:color w:val="000000"/>
              </w:rPr>
              <w:t>« Я</w:t>
            </w:r>
            <w:proofErr w:type="gramEnd"/>
            <w:r w:rsidRPr="001E7615">
              <w:rPr>
                <w:rStyle w:val="c0"/>
                <w:color w:val="000000"/>
              </w:rPr>
              <w:t xml:space="preserve"> </w:t>
            </w:r>
            <w:proofErr w:type="spellStart"/>
            <w:r w:rsidRPr="001E7615">
              <w:rPr>
                <w:rStyle w:val="c0"/>
                <w:color w:val="000000"/>
              </w:rPr>
              <w:t>знаю,я</w:t>
            </w:r>
            <w:proofErr w:type="spellEnd"/>
            <w:r w:rsidRPr="001E7615">
              <w:rPr>
                <w:rStyle w:val="c0"/>
                <w:color w:val="000000"/>
              </w:rPr>
              <w:t xml:space="preserve"> умею».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Подведение итогов</w:t>
            </w:r>
          </w:p>
          <w:p w:rsidR="001648C5" w:rsidRPr="001E7615" w:rsidRDefault="001648C5" w:rsidP="00895ADD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E7615">
              <w:rPr>
                <w:rStyle w:val="c0"/>
                <w:color w:val="000000"/>
              </w:rPr>
              <w:t> </w:t>
            </w:r>
            <w:proofErr w:type="gramStart"/>
            <w:r w:rsidRPr="001E7615">
              <w:rPr>
                <w:rStyle w:val="c0"/>
                <w:color w:val="000000"/>
              </w:rPr>
              <w:t>« Мы</w:t>
            </w:r>
            <w:proofErr w:type="gramEnd"/>
            <w:r w:rsidRPr="001E7615">
              <w:rPr>
                <w:rStyle w:val="c0"/>
                <w:color w:val="000000"/>
              </w:rPr>
              <w:t xml:space="preserve"> юные умники и умницы»</w:t>
            </w:r>
          </w:p>
          <w:p w:rsidR="001648C5" w:rsidRPr="001E7615" w:rsidRDefault="001648C5" w:rsidP="00895AD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8C5" w:rsidRPr="005D077D" w:rsidRDefault="001648C5" w:rsidP="00895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F30" w:rsidRPr="005D077D" w:rsidRDefault="00AF7F3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F7F30" w:rsidRPr="005D077D" w:rsidSect="00E80391">
      <w:footerReference w:type="default" r:id="rId8"/>
      <w:pgSz w:w="16838" w:h="11906" w:orient="landscape"/>
      <w:pgMar w:top="851" w:right="851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6F6" w:rsidRDefault="007206F6" w:rsidP="00E80391">
      <w:pPr>
        <w:spacing w:after="0" w:line="240" w:lineRule="auto"/>
      </w:pPr>
      <w:r>
        <w:separator/>
      </w:r>
    </w:p>
  </w:endnote>
  <w:endnote w:type="continuationSeparator" w:id="0">
    <w:p w:rsidR="007206F6" w:rsidRDefault="007206F6" w:rsidP="00E8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720110"/>
      <w:docPartObj>
        <w:docPartGallery w:val="Page Numbers (Bottom of Page)"/>
        <w:docPartUnique/>
      </w:docPartObj>
    </w:sdtPr>
    <w:sdtContent>
      <w:p w:rsidR="001648C5" w:rsidRDefault="001648C5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7C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648C5" w:rsidRDefault="001648C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6F6" w:rsidRDefault="007206F6" w:rsidP="00E80391">
      <w:pPr>
        <w:spacing w:after="0" w:line="240" w:lineRule="auto"/>
      </w:pPr>
      <w:r>
        <w:separator/>
      </w:r>
    </w:p>
  </w:footnote>
  <w:footnote w:type="continuationSeparator" w:id="0">
    <w:p w:rsidR="007206F6" w:rsidRDefault="007206F6" w:rsidP="00E80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03692D"/>
    <w:multiLevelType w:val="multilevel"/>
    <w:tmpl w:val="4ED2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B77719"/>
    <w:multiLevelType w:val="hybridMultilevel"/>
    <w:tmpl w:val="D708D58C"/>
    <w:lvl w:ilvl="0" w:tplc="A798E9D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02041"/>
    <w:multiLevelType w:val="hybridMultilevel"/>
    <w:tmpl w:val="4EFA1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C234BC"/>
    <w:multiLevelType w:val="hybridMultilevel"/>
    <w:tmpl w:val="7BF4B2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560BA8"/>
    <w:multiLevelType w:val="hybridMultilevel"/>
    <w:tmpl w:val="DE62F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5CA8"/>
    <w:multiLevelType w:val="multilevel"/>
    <w:tmpl w:val="D51881BC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007E38"/>
    <w:multiLevelType w:val="hybridMultilevel"/>
    <w:tmpl w:val="E8A80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B1B85"/>
    <w:multiLevelType w:val="multilevel"/>
    <w:tmpl w:val="C812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15D"/>
    <w:rsid w:val="000070F1"/>
    <w:rsid w:val="000222D8"/>
    <w:rsid w:val="0004075D"/>
    <w:rsid w:val="00055815"/>
    <w:rsid w:val="000573BC"/>
    <w:rsid w:val="00057F67"/>
    <w:rsid w:val="000610E5"/>
    <w:rsid w:val="00064E79"/>
    <w:rsid w:val="0007734E"/>
    <w:rsid w:val="0008502C"/>
    <w:rsid w:val="00092F41"/>
    <w:rsid w:val="000D7269"/>
    <w:rsid w:val="00102F59"/>
    <w:rsid w:val="001037D2"/>
    <w:rsid w:val="00106725"/>
    <w:rsid w:val="00111BC8"/>
    <w:rsid w:val="00133CCE"/>
    <w:rsid w:val="00135C09"/>
    <w:rsid w:val="00146303"/>
    <w:rsid w:val="001528AE"/>
    <w:rsid w:val="00153BFC"/>
    <w:rsid w:val="001648C5"/>
    <w:rsid w:val="00184FD8"/>
    <w:rsid w:val="001879E7"/>
    <w:rsid w:val="001A3F4C"/>
    <w:rsid w:val="001B1E81"/>
    <w:rsid w:val="001D16D3"/>
    <w:rsid w:val="001D3BDF"/>
    <w:rsid w:val="001E267E"/>
    <w:rsid w:val="001E7615"/>
    <w:rsid w:val="001F131F"/>
    <w:rsid w:val="00202997"/>
    <w:rsid w:val="002141D9"/>
    <w:rsid w:val="00267B7B"/>
    <w:rsid w:val="002813BF"/>
    <w:rsid w:val="00296A8B"/>
    <w:rsid w:val="002B2FAB"/>
    <w:rsid w:val="002C6411"/>
    <w:rsid w:val="002D50F4"/>
    <w:rsid w:val="002F384E"/>
    <w:rsid w:val="00314281"/>
    <w:rsid w:val="00317D1E"/>
    <w:rsid w:val="00331208"/>
    <w:rsid w:val="00332457"/>
    <w:rsid w:val="003327B9"/>
    <w:rsid w:val="00362E2C"/>
    <w:rsid w:val="003803B6"/>
    <w:rsid w:val="003952F1"/>
    <w:rsid w:val="003B68C6"/>
    <w:rsid w:val="003C7FF1"/>
    <w:rsid w:val="00406B93"/>
    <w:rsid w:val="0041318B"/>
    <w:rsid w:val="00466351"/>
    <w:rsid w:val="00471262"/>
    <w:rsid w:val="00473A02"/>
    <w:rsid w:val="0047676E"/>
    <w:rsid w:val="00480388"/>
    <w:rsid w:val="00492B31"/>
    <w:rsid w:val="004A28E2"/>
    <w:rsid w:val="004B3C63"/>
    <w:rsid w:val="004B7659"/>
    <w:rsid w:val="004D2C5F"/>
    <w:rsid w:val="004D5233"/>
    <w:rsid w:val="004D5B45"/>
    <w:rsid w:val="004E34CC"/>
    <w:rsid w:val="004F3033"/>
    <w:rsid w:val="004F6513"/>
    <w:rsid w:val="0050550F"/>
    <w:rsid w:val="00514102"/>
    <w:rsid w:val="005202F8"/>
    <w:rsid w:val="0052214A"/>
    <w:rsid w:val="00527B56"/>
    <w:rsid w:val="00530F32"/>
    <w:rsid w:val="00555C95"/>
    <w:rsid w:val="00574F39"/>
    <w:rsid w:val="00585DB7"/>
    <w:rsid w:val="005947C4"/>
    <w:rsid w:val="005A38F5"/>
    <w:rsid w:val="005A4888"/>
    <w:rsid w:val="005C5352"/>
    <w:rsid w:val="005D077D"/>
    <w:rsid w:val="005D52F1"/>
    <w:rsid w:val="005E287D"/>
    <w:rsid w:val="005E301C"/>
    <w:rsid w:val="005E4AB5"/>
    <w:rsid w:val="00610802"/>
    <w:rsid w:val="00622468"/>
    <w:rsid w:val="00633053"/>
    <w:rsid w:val="00642662"/>
    <w:rsid w:val="0064343C"/>
    <w:rsid w:val="006449F4"/>
    <w:rsid w:val="00653B5F"/>
    <w:rsid w:val="00662A27"/>
    <w:rsid w:val="00683B95"/>
    <w:rsid w:val="00691350"/>
    <w:rsid w:val="0069687B"/>
    <w:rsid w:val="00697430"/>
    <w:rsid w:val="006B0775"/>
    <w:rsid w:val="006B19CE"/>
    <w:rsid w:val="006C4C34"/>
    <w:rsid w:val="006E20FE"/>
    <w:rsid w:val="006F6129"/>
    <w:rsid w:val="00706969"/>
    <w:rsid w:val="00711F2B"/>
    <w:rsid w:val="007206F6"/>
    <w:rsid w:val="0073773C"/>
    <w:rsid w:val="00752881"/>
    <w:rsid w:val="00756372"/>
    <w:rsid w:val="0076314F"/>
    <w:rsid w:val="007647C4"/>
    <w:rsid w:val="0078780E"/>
    <w:rsid w:val="007912E2"/>
    <w:rsid w:val="00793190"/>
    <w:rsid w:val="007B2956"/>
    <w:rsid w:val="007D5FBD"/>
    <w:rsid w:val="007D74E1"/>
    <w:rsid w:val="00803C6D"/>
    <w:rsid w:val="0080730D"/>
    <w:rsid w:val="00847F69"/>
    <w:rsid w:val="00855F28"/>
    <w:rsid w:val="008856FD"/>
    <w:rsid w:val="00895ADD"/>
    <w:rsid w:val="008A0C0C"/>
    <w:rsid w:val="008A28AF"/>
    <w:rsid w:val="008D58DF"/>
    <w:rsid w:val="008E6EDE"/>
    <w:rsid w:val="009015D1"/>
    <w:rsid w:val="00907344"/>
    <w:rsid w:val="00920510"/>
    <w:rsid w:val="00921167"/>
    <w:rsid w:val="009360B3"/>
    <w:rsid w:val="00943247"/>
    <w:rsid w:val="00960474"/>
    <w:rsid w:val="009621B1"/>
    <w:rsid w:val="0098495F"/>
    <w:rsid w:val="0098786A"/>
    <w:rsid w:val="00990675"/>
    <w:rsid w:val="00997AF1"/>
    <w:rsid w:val="009A4FB9"/>
    <w:rsid w:val="009A6771"/>
    <w:rsid w:val="009B354E"/>
    <w:rsid w:val="009C013F"/>
    <w:rsid w:val="009D122B"/>
    <w:rsid w:val="009D1C0A"/>
    <w:rsid w:val="009D3919"/>
    <w:rsid w:val="009F16DD"/>
    <w:rsid w:val="009F3A2B"/>
    <w:rsid w:val="009F5077"/>
    <w:rsid w:val="00A20BE6"/>
    <w:rsid w:val="00A2200A"/>
    <w:rsid w:val="00A24447"/>
    <w:rsid w:val="00A31D66"/>
    <w:rsid w:val="00A5179F"/>
    <w:rsid w:val="00A60196"/>
    <w:rsid w:val="00A65589"/>
    <w:rsid w:val="00A976AB"/>
    <w:rsid w:val="00AA3985"/>
    <w:rsid w:val="00AA54FC"/>
    <w:rsid w:val="00AB115D"/>
    <w:rsid w:val="00AE7E00"/>
    <w:rsid w:val="00AF7F30"/>
    <w:rsid w:val="00B26E50"/>
    <w:rsid w:val="00B35094"/>
    <w:rsid w:val="00B61E58"/>
    <w:rsid w:val="00B65A1B"/>
    <w:rsid w:val="00B73DCA"/>
    <w:rsid w:val="00B77E61"/>
    <w:rsid w:val="00B840D3"/>
    <w:rsid w:val="00B84F31"/>
    <w:rsid w:val="00B866BD"/>
    <w:rsid w:val="00B95638"/>
    <w:rsid w:val="00BD57B4"/>
    <w:rsid w:val="00BD7AAE"/>
    <w:rsid w:val="00C13CDC"/>
    <w:rsid w:val="00C261DF"/>
    <w:rsid w:val="00C45C4C"/>
    <w:rsid w:val="00C601ED"/>
    <w:rsid w:val="00C744A3"/>
    <w:rsid w:val="00C80ECF"/>
    <w:rsid w:val="00C84803"/>
    <w:rsid w:val="00C916B8"/>
    <w:rsid w:val="00CA6D92"/>
    <w:rsid w:val="00CC14BA"/>
    <w:rsid w:val="00CC4756"/>
    <w:rsid w:val="00CD1172"/>
    <w:rsid w:val="00CD67BF"/>
    <w:rsid w:val="00CD67CE"/>
    <w:rsid w:val="00CE3070"/>
    <w:rsid w:val="00D003FB"/>
    <w:rsid w:val="00D1443B"/>
    <w:rsid w:val="00D21D27"/>
    <w:rsid w:val="00D2216C"/>
    <w:rsid w:val="00D24EFA"/>
    <w:rsid w:val="00D500E0"/>
    <w:rsid w:val="00D759C4"/>
    <w:rsid w:val="00DE100C"/>
    <w:rsid w:val="00E02A1D"/>
    <w:rsid w:val="00E3349F"/>
    <w:rsid w:val="00E35D67"/>
    <w:rsid w:val="00E36ACF"/>
    <w:rsid w:val="00E4059A"/>
    <w:rsid w:val="00E45487"/>
    <w:rsid w:val="00E503D1"/>
    <w:rsid w:val="00E5480D"/>
    <w:rsid w:val="00E61D16"/>
    <w:rsid w:val="00E769DC"/>
    <w:rsid w:val="00E80391"/>
    <w:rsid w:val="00E92269"/>
    <w:rsid w:val="00E94015"/>
    <w:rsid w:val="00EA044F"/>
    <w:rsid w:val="00EA0471"/>
    <w:rsid w:val="00EA090F"/>
    <w:rsid w:val="00EE5200"/>
    <w:rsid w:val="00EE5FC8"/>
    <w:rsid w:val="00EF78D8"/>
    <w:rsid w:val="00F05036"/>
    <w:rsid w:val="00F23F1B"/>
    <w:rsid w:val="00F249FA"/>
    <w:rsid w:val="00F3042F"/>
    <w:rsid w:val="00F3346B"/>
    <w:rsid w:val="00F41417"/>
    <w:rsid w:val="00F45D52"/>
    <w:rsid w:val="00F47762"/>
    <w:rsid w:val="00F529F2"/>
    <w:rsid w:val="00F57C98"/>
    <w:rsid w:val="00F65D24"/>
    <w:rsid w:val="00F71EC9"/>
    <w:rsid w:val="00F84339"/>
    <w:rsid w:val="00F85848"/>
    <w:rsid w:val="00FC55B8"/>
    <w:rsid w:val="00FC7660"/>
    <w:rsid w:val="00FD0119"/>
    <w:rsid w:val="00FE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D6D7B8-2ED3-4A71-8444-7AB3F055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1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0773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paragraph" w:customStyle="1" w:styleId="2">
    <w:name w:val="Абзац списка2"/>
    <w:basedOn w:val="a"/>
    <w:rsid w:val="00092F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rsid w:val="00F47762"/>
    <w:rPr>
      <w:rFonts w:ascii="Times New Roman" w:hAnsi="Times New Roman" w:cs="Times New Roman"/>
      <w:sz w:val="18"/>
      <w:szCs w:val="18"/>
    </w:rPr>
  </w:style>
  <w:style w:type="paragraph" w:customStyle="1" w:styleId="c4">
    <w:name w:val="c4"/>
    <w:basedOn w:val="a"/>
    <w:rsid w:val="00E45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annotation reference"/>
    <w:basedOn w:val="a0"/>
    <w:uiPriority w:val="99"/>
    <w:semiHidden/>
    <w:unhideWhenUsed/>
    <w:rsid w:val="002D50F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D50F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D50F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D50F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D50F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D5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50F4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rsid w:val="00E80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80391"/>
  </w:style>
  <w:style w:type="paragraph" w:styleId="ad">
    <w:name w:val="footer"/>
    <w:basedOn w:val="a"/>
    <w:link w:val="ae"/>
    <w:uiPriority w:val="99"/>
    <w:unhideWhenUsed/>
    <w:rsid w:val="00E80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80391"/>
  </w:style>
  <w:style w:type="character" w:customStyle="1" w:styleId="af">
    <w:name w:val="Основной текст_"/>
    <w:link w:val="1"/>
    <w:locked/>
    <w:rsid w:val="003C7FF1"/>
    <w:rPr>
      <w:spacing w:val="20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"/>
    <w:rsid w:val="003C7FF1"/>
    <w:pPr>
      <w:shd w:val="clear" w:color="auto" w:fill="FFFFFF"/>
      <w:spacing w:before="120" w:after="0" w:line="259" w:lineRule="exact"/>
      <w:ind w:hanging="200"/>
      <w:jc w:val="both"/>
    </w:pPr>
    <w:rPr>
      <w:spacing w:val="20"/>
      <w:sz w:val="21"/>
      <w:szCs w:val="21"/>
    </w:rPr>
  </w:style>
  <w:style w:type="paragraph" w:customStyle="1" w:styleId="c1">
    <w:name w:val="c1"/>
    <w:basedOn w:val="a"/>
    <w:rsid w:val="00885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856FD"/>
  </w:style>
  <w:style w:type="paragraph" w:styleId="af0">
    <w:name w:val="Normal (Web)"/>
    <w:basedOn w:val="a"/>
    <w:uiPriority w:val="99"/>
    <w:semiHidden/>
    <w:unhideWhenUsed/>
    <w:rsid w:val="00885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90734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1">
    <w:name w:val="c11"/>
    <w:basedOn w:val="a"/>
    <w:rsid w:val="00907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07344"/>
  </w:style>
  <w:style w:type="paragraph" w:customStyle="1" w:styleId="c5">
    <w:name w:val="c5"/>
    <w:basedOn w:val="a"/>
    <w:rsid w:val="001E7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164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A7C5A-8178-48BC-8C75-334E745A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pro78</cp:lastModifiedBy>
  <cp:revision>5</cp:revision>
  <cp:lastPrinted>2021-09-29T06:29:00Z</cp:lastPrinted>
  <dcterms:created xsi:type="dcterms:W3CDTF">2021-09-27T15:36:00Z</dcterms:created>
  <dcterms:modified xsi:type="dcterms:W3CDTF">2021-09-29T06:30:00Z</dcterms:modified>
</cp:coreProperties>
</file>